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D82" w:rsidRDefault="00A77D82" w:rsidP="00A77D82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Аннотация к рабоч</w:t>
      </w:r>
      <w:r>
        <w:rPr>
          <w:b/>
          <w:bCs/>
          <w:sz w:val="23"/>
          <w:szCs w:val="23"/>
        </w:rPr>
        <w:t>ей программе по русскому языку 9</w:t>
      </w:r>
      <w:r>
        <w:rPr>
          <w:b/>
          <w:bCs/>
          <w:sz w:val="23"/>
          <w:szCs w:val="23"/>
        </w:rPr>
        <w:t xml:space="preserve"> класса</w:t>
      </w:r>
    </w:p>
    <w:p w:rsidR="00A77D82" w:rsidRDefault="00A77D82" w:rsidP="00A77D82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(традиционная)</w:t>
      </w:r>
    </w:p>
    <w:p w:rsidR="00A77D82" w:rsidRDefault="00A77D82" w:rsidP="00A77D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Рабочая программа по русскому языку составлена на основе Федерального государственного образовательного стандарта основного общего образования, на основе примерной Программы основного общего образования по русскому языку и базисного учебного плана программы для общеобразовательных учреждений по русскому языку. 5-9 классы</w:t>
      </w:r>
      <w:proofErr w:type="gramStart"/>
      <w:r>
        <w:rPr>
          <w:sz w:val="23"/>
          <w:szCs w:val="23"/>
        </w:rPr>
        <w:t xml:space="preserve"> /А</w:t>
      </w:r>
      <w:proofErr w:type="gramEnd"/>
      <w:r>
        <w:rPr>
          <w:sz w:val="23"/>
          <w:szCs w:val="23"/>
        </w:rPr>
        <w:t xml:space="preserve">вт.-сост. М.Т. Баранов, Т.А. </w:t>
      </w:r>
      <w:proofErr w:type="spellStart"/>
      <w:r>
        <w:rPr>
          <w:sz w:val="23"/>
          <w:szCs w:val="23"/>
        </w:rPr>
        <w:t>Ладыженская</w:t>
      </w:r>
      <w:proofErr w:type="spellEnd"/>
      <w:r>
        <w:rPr>
          <w:sz w:val="23"/>
          <w:szCs w:val="23"/>
        </w:rPr>
        <w:t xml:space="preserve">, Н.М. </w:t>
      </w:r>
      <w:proofErr w:type="spellStart"/>
      <w:r>
        <w:rPr>
          <w:sz w:val="23"/>
          <w:szCs w:val="23"/>
        </w:rPr>
        <w:t>Шанский</w:t>
      </w:r>
      <w:proofErr w:type="spellEnd"/>
      <w:r>
        <w:rPr>
          <w:sz w:val="23"/>
          <w:szCs w:val="23"/>
        </w:rPr>
        <w:t xml:space="preserve">. М.: Просвещение, 2010. Использован учебник «Русский язык. 9 класс» / Баранов М.Т., </w:t>
      </w:r>
      <w:proofErr w:type="spellStart"/>
      <w:r>
        <w:rPr>
          <w:sz w:val="23"/>
          <w:szCs w:val="23"/>
        </w:rPr>
        <w:t>Ладыженская</w:t>
      </w:r>
      <w:proofErr w:type="spellEnd"/>
      <w:r>
        <w:rPr>
          <w:sz w:val="23"/>
          <w:szCs w:val="23"/>
        </w:rPr>
        <w:t xml:space="preserve"> Т.А. и др. – М.: Просвещение, 2012. </w:t>
      </w:r>
    </w:p>
    <w:p w:rsidR="00A77D82" w:rsidRDefault="00A77D82" w:rsidP="00A77D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планировании учитывается государственный стандарт, федеральный компонент. </w:t>
      </w:r>
    </w:p>
    <w:p w:rsidR="00A77D82" w:rsidRDefault="00A77D82" w:rsidP="00A77D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Данные программы конкретизируют содержание стандарта, дают распределение учебных часов по разделам курса, последовательность изучения тем и разделов с учетом </w:t>
      </w:r>
      <w:proofErr w:type="spellStart"/>
      <w:r>
        <w:rPr>
          <w:sz w:val="23"/>
          <w:szCs w:val="23"/>
        </w:rPr>
        <w:t>межпредметных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внутрипредметных</w:t>
      </w:r>
      <w:proofErr w:type="spellEnd"/>
      <w:r>
        <w:rPr>
          <w:sz w:val="23"/>
          <w:szCs w:val="23"/>
        </w:rPr>
        <w:t xml:space="preserve"> связей, логики учебного процесса, возрастных особенностей обучающихся. </w:t>
      </w:r>
    </w:p>
    <w:p w:rsidR="00A77D82" w:rsidRDefault="00A77D82" w:rsidP="00A77D82">
      <w:pPr>
        <w:pStyle w:val="Default"/>
        <w:rPr>
          <w:sz w:val="23"/>
          <w:szCs w:val="23"/>
        </w:rPr>
      </w:pPr>
      <w:r w:rsidRPr="00A77D82">
        <w:rPr>
          <w:b/>
          <w:sz w:val="23"/>
          <w:szCs w:val="23"/>
        </w:rPr>
        <w:t>Коммуникативная компетенция</w:t>
      </w:r>
      <w:r>
        <w:rPr>
          <w:sz w:val="23"/>
          <w:szCs w:val="23"/>
        </w:rPr>
        <w:t xml:space="preserve">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</w:t>
      </w:r>
    </w:p>
    <w:p w:rsidR="00A77D82" w:rsidRDefault="00A77D82" w:rsidP="00A77D82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</w:t>
      </w:r>
      <w:r>
        <w:rPr>
          <w:sz w:val="23"/>
          <w:szCs w:val="23"/>
        </w:rPr>
        <w:t xml:space="preserve">  </w:t>
      </w:r>
      <w:r>
        <w:rPr>
          <w:sz w:val="23"/>
          <w:szCs w:val="23"/>
        </w:rPr>
        <w:t>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>
        <w:rPr>
          <w:sz w:val="23"/>
          <w:szCs w:val="23"/>
        </w:rPr>
        <w:t xml:space="preserve"> умение пользоваться различными лингвистическими словарями. </w:t>
      </w:r>
    </w:p>
    <w:p w:rsidR="00A77D82" w:rsidRDefault="00A77D82" w:rsidP="00A77D82">
      <w:pPr>
        <w:pStyle w:val="Default"/>
        <w:rPr>
          <w:sz w:val="23"/>
          <w:szCs w:val="23"/>
        </w:rPr>
      </w:pPr>
      <w:proofErr w:type="spellStart"/>
      <w:r w:rsidRPr="00A77D82">
        <w:rPr>
          <w:b/>
          <w:sz w:val="23"/>
          <w:szCs w:val="23"/>
        </w:rPr>
        <w:t>Культуроведческая</w:t>
      </w:r>
      <w:proofErr w:type="spellEnd"/>
      <w:r w:rsidRPr="00A77D82">
        <w:rPr>
          <w:b/>
          <w:sz w:val="23"/>
          <w:szCs w:val="23"/>
        </w:rPr>
        <w:t xml:space="preserve"> компетенция</w:t>
      </w:r>
      <w:r>
        <w:rPr>
          <w:sz w:val="23"/>
          <w:szCs w:val="23"/>
        </w:rPr>
        <w:t xml:space="preserve"> – осознание языка как формы выражения национальной культуры, взаимосвязи языка и истории народа, владение нормами русского речевого этикета, культурой межнационального общения. </w:t>
      </w:r>
    </w:p>
    <w:p w:rsidR="00DF0B83" w:rsidRDefault="00A77D82" w:rsidP="00A77D82">
      <w:pPr>
        <w:rPr>
          <w:sz w:val="23"/>
          <w:szCs w:val="23"/>
        </w:rPr>
      </w:pPr>
      <w:r>
        <w:rPr>
          <w:sz w:val="23"/>
          <w:szCs w:val="23"/>
        </w:rPr>
        <w:t>Дисциплина «Русский язык» включена в базовую часть гуманитарного цикла. К исходным требованиям, необходимым для изучения дисциплины «Русский язык», относятся знания, умения и виды деятельности, сформированные в процессе изучения русского языка в средней общеобразовательной школе. В системе школьного образования дисциплина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A77D82" w:rsidRDefault="00A77D82" w:rsidP="00A77D8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Цель изучения дисциплины: </w:t>
      </w:r>
      <w:r>
        <w:rPr>
          <w:sz w:val="23"/>
          <w:szCs w:val="23"/>
        </w:rPr>
        <w:t xml:space="preserve"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самосовершенствованию. </w:t>
      </w:r>
    </w:p>
    <w:p w:rsidR="00A77D82" w:rsidRDefault="00A77D82" w:rsidP="00A77D8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Задачи обучения русскому языку: </w:t>
      </w:r>
    </w:p>
    <w:p w:rsidR="00A77D82" w:rsidRDefault="00A77D82" w:rsidP="00A77D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явлению культуры, осмысляющего родной язык как основное средство общения, средство получения знаний; </w:t>
      </w:r>
    </w:p>
    <w:p w:rsidR="00A77D82" w:rsidRDefault="00A77D82" w:rsidP="00A77D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>
        <w:rPr>
          <w:sz w:val="23"/>
          <w:szCs w:val="23"/>
        </w:rPr>
        <w:t>общеучебными</w:t>
      </w:r>
      <w:proofErr w:type="spellEnd"/>
      <w:r>
        <w:rPr>
          <w:sz w:val="23"/>
          <w:szCs w:val="23"/>
        </w:rPr>
        <w:t xml:space="preserve"> умениями; </w:t>
      </w:r>
    </w:p>
    <w:p w:rsidR="00A77D82" w:rsidRDefault="00A77D82" w:rsidP="00A77D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освоение знаний об устройстве языковой системы и закономерностях ее функционирования, развитие способности опознавать, анализировать, сопоставлять, классифицировать и оценивать языковые факты, расширение объема используемых в речи грамматических </w:t>
      </w:r>
      <w:r>
        <w:rPr>
          <w:sz w:val="23"/>
          <w:szCs w:val="23"/>
        </w:rPr>
        <w:lastRenderedPageBreak/>
        <w:t xml:space="preserve">средств, совершенствование орфографической и пунктуационной грамотности, обогащения активного и потенциального словарного запаса, развитие умений стилистически корректного использования лексики и фразеологии русского языка; </w:t>
      </w:r>
    </w:p>
    <w:p w:rsidR="00A77D82" w:rsidRDefault="00A77D82" w:rsidP="00A77D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нормами речевого этикета, осознание эстетической ценности родного языка; </w:t>
      </w:r>
    </w:p>
    <w:p w:rsidR="00A77D82" w:rsidRDefault="00A77D82" w:rsidP="00A77D82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совершенствование коммуникативных способностей, формирование готовности к сотрудничеству, созидательной деятельности, умение вести диалог, искать и находить содержательные компромиссы. </w:t>
      </w:r>
    </w:p>
    <w:p w:rsidR="00A77D82" w:rsidRDefault="00A77D82" w:rsidP="00A77D82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Место предмета в федеральном базисном учебном плане </w:t>
      </w:r>
    </w:p>
    <w:p w:rsidR="00A77D82" w:rsidRDefault="00A77D82" w:rsidP="00A77D82">
      <w:r>
        <w:rPr>
          <w:sz w:val="23"/>
          <w:szCs w:val="23"/>
        </w:rPr>
        <w:t>Федеральный базисный учебный план для образовательных учреждений РФ предусматривает</w:t>
      </w:r>
      <w:r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в 9 классе – 68 часов (2 </w:t>
      </w:r>
      <w:r>
        <w:rPr>
          <w:sz w:val="23"/>
          <w:szCs w:val="23"/>
        </w:rPr>
        <w:t>часа</w:t>
      </w:r>
      <w:bookmarkStart w:id="0" w:name="_GoBack"/>
      <w:bookmarkEnd w:id="0"/>
      <w:r>
        <w:rPr>
          <w:sz w:val="23"/>
          <w:szCs w:val="23"/>
        </w:rPr>
        <w:t xml:space="preserve"> в неделю).</w:t>
      </w:r>
    </w:p>
    <w:sectPr w:rsidR="00A77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D82"/>
    <w:rsid w:val="003462B2"/>
    <w:rsid w:val="007A2211"/>
    <w:rsid w:val="0080203D"/>
    <w:rsid w:val="009E3E53"/>
    <w:rsid w:val="00A77D82"/>
    <w:rsid w:val="00C06935"/>
    <w:rsid w:val="00CB0081"/>
    <w:rsid w:val="00DF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8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7D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8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7D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</dc:creator>
  <cp:lastModifiedBy>ас</cp:lastModifiedBy>
  <cp:revision>1</cp:revision>
  <dcterms:created xsi:type="dcterms:W3CDTF">2017-11-01T12:36:00Z</dcterms:created>
  <dcterms:modified xsi:type="dcterms:W3CDTF">2017-11-01T12:40:00Z</dcterms:modified>
</cp:coreProperties>
</file>